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sz w:val="40"/>
          <w:szCs w:val="40"/>
        </w:rPr>
      </w:pPr>
      <w:r>
        <w:rPr>
          <w:b/>
          <w:bCs/>
          <w:sz w:val="40"/>
          <w:szCs w:val="40"/>
        </w:rPr>
        <w:t>Kirjapiiri lukee keväällä 2025</w:t>
      </w:r>
    </w:p>
    <w:p>
      <w:pPr>
        <w:pStyle w:val="Normal"/>
        <w:bidi w:val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Kokoontumiset kirjaston lukusalissa merkittyinä maanantaina 17-18.30 </w:t>
      </w:r>
    </w:p>
    <w:p>
      <w:pPr>
        <w:pStyle w:val="Normal"/>
        <w:bidi w:val="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bidi w:val="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bidi w:val="0"/>
        <w:jc w:val="left"/>
        <w:rPr>
          <w:b/>
          <w:bCs/>
          <w:i w:val="false"/>
          <w:i w:val="false"/>
          <w:iCs w:val="false"/>
          <w:sz w:val="20"/>
          <w:szCs w:val="20"/>
          <w:highlight w:val="none"/>
          <w:shd w:fill="FFFF00" w:val="clear"/>
        </w:rPr>
      </w:pPr>
      <w:r>
        <w:rPr>
          <w:b/>
          <w:bCs/>
          <w:i w:val="false"/>
          <w:iCs w:val="false"/>
          <w:sz w:val="20"/>
          <w:szCs w:val="20"/>
          <w:shd w:fill="FFFF00" w:val="clear"/>
        </w:rPr>
        <w:t>Tammikuu 13.1.2025</w:t>
      </w:r>
    </w:p>
    <w:p>
      <w:pPr>
        <w:pStyle w:val="Normal"/>
        <w:bidi w:val="0"/>
        <w:ind w:hanging="0"/>
        <w:jc w:val="left"/>
        <w:rPr>
          <w:b/>
          <w:bCs/>
          <w:sz w:val="30"/>
          <w:szCs w:val="3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2540</wp:posOffset>
            </wp:positionH>
            <wp:positionV relativeFrom="paragraph">
              <wp:posOffset>12700</wp:posOffset>
            </wp:positionV>
            <wp:extent cx="844550" cy="984250"/>
            <wp:effectExtent l="0" t="0" r="0" b="0"/>
            <wp:wrapSquare wrapText="largest"/>
            <wp:docPr id="1" name="Kuv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884555</wp:posOffset>
            </wp:positionH>
            <wp:positionV relativeFrom="paragraph">
              <wp:posOffset>15240</wp:posOffset>
            </wp:positionV>
            <wp:extent cx="812800" cy="965200"/>
            <wp:effectExtent l="0" t="0" r="0" b="0"/>
            <wp:wrapSquare wrapText="largest"/>
            <wp:docPr id="2" name="Kuv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ab/>
        <w:tab/>
        <w:t>Thúy, Kim : RU</w:t>
      </w:r>
      <w:r>
        <w:rPr>
          <w:b w:val="false"/>
          <w:bCs w:val="false"/>
          <w:sz w:val="24"/>
          <w:szCs w:val="24"/>
        </w:rPr>
        <w:t xml:space="preserve">, 129 s. ja </w:t>
      </w:r>
      <w:r>
        <w:rPr>
          <w:b/>
          <w:bCs/>
          <w:sz w:val="24"/>
          <w:szCs w:val="24"/>
        </w:rPr>
        <w:t>EM</w:t>
      </w:r>
      <w:r>
        <w:rPr>
          <w:b w:val="false"/>
          <w:bCs w:val="false"/>
          <w:sz w:val="24"/>
          <w:szCs w:val="24"/>
        </w:rPr>
        <w:t>, 123 s.</w:t>
      </w:r>
    </w:p>
    <w:p>
      <w:pPr>
        <w:pStyle w:val="Normal"/>
        <w:bidi w:val="0"/>
        <w:ind w:left="0" w:hanging="0"/>
        <w:jc w:val="left"/>
        <w:rPr>
          <w:b/>
          <w:bCs/>
          <w:sz w:val="30"/>
          <w:szCs w:val="30"/>
        </w:rPr>
      </w:pPr>
      <w:r>
        <w:rPr>
          <w:b w:val="false"/>
          <w:bCs w:val="false"/>
          <w:sz w:val="20"/>
          <w:szCs w:val="20"/>
        </w:rPr>
        <w:tab/>
        <w:tab/>
        <w:t xml:space="preserve">Vietnamista Kanadaan paenneen kirjailijan omaelämäkerralliset </w:t>
        <w:tab/>
        <w:tab/>
        <w:tab/>
        <w:t>pienoisteokset. Runsaasti palkitut</w:t>
      </w:r>
    </w:p>
    <w:p>
      <w:pPr>
        <w:pStyle w:val="Normal"/>
        <w:bidi w:val="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bidi w:val="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bidi w:val="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bidi w:val="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bidi w:val="0"/>
        <w:jc w:val="left"/>
        <w:rPr>
          <w:b/>
          <w:bCs/>
          <w:sz w:val="30"/>
          <w:szCs w:val="30"/>
        </w:rPr>
      </w:pPr>
      <w:r>
        <w:rPr>
          <w:b/>
          <w:bCs/>
          <w:i w:val="false"/>
          <w:iCs w:val="false"/>
          <w:sz w:val="20"/>
          <w:szCs w:val="20"/>
          <w:shd w:fill="FFFF00" w:val="clear"/>
        </w:rPr>
        <w:t>Helmikuu 3.2.2025</w:t>
      </w:r>
      <w:r>
        <w:rPr>
          <w:b/>
          <w:bCs/>
          <w:i w:val="false"/>
          <w:iCs w:val="false"/>
          <w:sz w:val="20"/>
          <w:szCs w:val="20"/>
          <w:shd w:fill="auto" w:val="clear"/>
        </w:rPr>
        <w:tab/>
        <w:tab/>
      </w:r>
      <w:r>
        <w:rPr>
          <w:b w:val="false"/>
          <w:bCs w:val="false"/>
          <w:i/>
          <w:iCs/>
          <w:sz w:val="24"/>
          <w:szCs w:val="24"/>
        </w:rPr>
        <w:tab/>
        <w:t xml:space="preserve">Teemana saamelaisten elämä ja identiteetti </w:t>
      </w:r>
    </w:p>
    <w:p>
      <w:pPr>
        <w:pStyle w:val="Normal"/>
        <w:bidi w:val="0"/>
        <w:ind w:left="709" w:hanging="0"/>
        <w:jc w:val="left"/>
        <w:rPr>
          <w:b/>
          <w:bCs/>
          <w:sz w:val="30"/>
          <w:szCs w:val="30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12065</wp:posOffset>
            </wp:positionH>
            <wp:positionV relativeFrom="paragraph">
              <wp:posOffset>52705</wp:posOffset>
            </wp:positionV>
            <wp:extent cx="840740" cy="1047750"/>
            <wp:effectExtent l="0" t="0" r="0" b="0"/>
            <wp:wrapSquare wrapText="largest"/>
            <wp:docPr id="3" name="Kuv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924560</wp:posOffset>
            </wp:positionH>
            <wp:positionV relativeFrom="paragraph">
              <wp:posOffset>15875</wp:posOffset>
            </wp:positionV>
            <wp:extent cx="829945" cy="1105535"/>
            <wp:effectExtent l="0" t="0" r="0" b="0"/>
            <wp:wrapSquare wrapText="largest"/>
            <wp:docPr id="4" name="Kuv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ab/>
        <w:tab/>
        <w:t>Inga Magga : Puolikas.</w:t>
      </w:r>
      <w:r>
        <w:rPr>
          <w:b w:val="false"/>
          <w:bCs w:val="false"/>
          <w:sz w:val="20"/>
          <w:szCs w:val="20"/>
        </w:rPr>
        <w:t xml:space="preserve"> (2024) 284 s.</w:t>
      </w:r>
    </w:p>
    <w:p>
      <w:pPr>
        <w:pStyle w:val="Normal"/>
        <w:bidi w:val="0"/>
        <w:ind w:left="3545" w:hanging="0"/>
        <w:jc w:val="left"/>
        <w:rPr>
          <w:b/>
          <w:bCs/>
          <w:sz w:val="30"/>
          <w:szCs w:val="30"/>
        </w:rPr>
      </w:pPr>
      <w:r>
        <w:rPr>
          <w:b w:val="false"/>
          <w:bCs w:val="false"/>
          <w:sz w:val="20"/>
          <w:szCs w:val="20"/>
        </w:rPr>
        <w:t xml:space="preserve">Tamperelainen kirjailija pohtii taustaansa ja saamelaisuuttaan sukunsa ja oman elämänsä kokemusten kautta. </w:t>
      </w:r>
    </w:p>
    <w:p>
      <w:pPr>
        <w:pStyle w:val="Normal"/>
        <w:bidi w:val="0"/>
        <w:ind w:left="709" w:hanging="0"/>
        <w:jc w:val="left"/>
        <w:rPr>
          <w:b/>
          <w:bCs/>
          <w:sz w:val="30"/>
          <w:szCs w:val="30"/>
        </w:rPr>
      </w:pPr>
      <w:r>
        <w:rPr>
          <w:b/>
          <w:bCs/>
          <w:sz w:val="24"/>
          <w:szCs w:val="24"/>
        </w:rPr>
        <w:tab/>
        <w:tab/>
        <w:t>Siiri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Magga-Miettunen: Siirin kirja </w:t>
      </w:r>
      <w:r>
        <w:rPr>
          <w:b w:val="false"/>
          <w:bCs w:val="false"/>
          <w:sz w:val="20"/>
          <w:szCs w:val="20"/>
        </w:rPr>
        <w:t>(2002) 287 s.</w:t>
      </w:r>
    </w:p>
    <w:p>
      <w:pPr>
        <w:pStyle w:val="Normal"/>
        <w:bidi w:val="0"/>
        <w:ind w:hanging="0"/>
        <w:jc w:val="left"/>
        <w:rPr>
          <w:b/>
          <w:bCs/>
          <w:sz w:val="30"/>
          <w:szCs w:val="30"/>
        </w:rPr>
      </w:pPr>
      <w:r>
        <w:rPr>
          <w:b w:val="false"/>
          <w:bCs w:val="false"/>
          <w:sz w:val="24"/>
          <w:szCs w:val="24"/>
        </w:rPr>
        <w:tab/>
        <w:tab/>
        <w:t>K</w:t>
      </w:r>
      <w:r>
        <w:rPr>
          <w:b w:val="false"/>
          <w:bCs w:val="false"/>
          <w:sz w:val="20"/>
          <w:szCs w:val="20"/>
        </w:rPr>
        <w:t>uvaa kirjailijan lapsuutta Inarin Kutturan kylässä .</w:t>
      </w:r>
    </w:p>
    <w:p>
      <w:pPr>
        <w:pStyle w:val="Normal"/>
        <w:bidi w:val="0"/>
        <w:ind w:hanging="0"/>
        <w:jc w:val="left"/>
        <w:rPr>
          <w:b/>
          <w:bCs/>
          <w:sz w:val="30"/>
          <w:szCs w:val="30"/>
        </w:rPr>
      </w:pPr>
      <w:r>
        <w:rPr>
          <w:b w:val="false"/>
          <w:bCs w:val="false"/>
          <w:sz w:val="20"/>
          <w:szCs w:val="20"/>
        </w:rPr>
        <w:tab/>
        <w:tab/>
        <w:t xml:space="preserve"> Siiri on Inga Maggan täti.</w:t>
      </w:r>
    </w:p>
    <w:p>
      <w:pPr>
        <w:pStyle w:val="Normal"/>
        <w:bidi w:val="0"/>
        <w:ind w:hanging="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bidi w:val="0"/>
        <w:ind w:hanging="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bidi w:val="0"/>
        <w:ind w:hanging="0"/>
        <w:jc w:val="left"/>
        <w:rPr>
          <w:b/>
          <w:bCs/>
          <w:sz w:val="30"/>
          <w:szCs w:val="30"/>
        </w:rPr>
      </w:pPr>
      <w:r>
        <w:rPr>
          <w:b/>
          <w:bCs/>
          <w:i w:val="false"/>
          <w:iCs w:val="false"/>
          <w:sz w:val="20"/>
          <w:szCs w:val="20"/>
          <w:shd w:fill="FFFF00" w:val="clear"/>
        </w:rPr>
        <w:t>Maaliskuu 3.3.2025</w:t>
      </w:r>
      <w:r>
        <w:rPr>
          <w:b w:val="false"/>
          <w:bCs w:val="false"/>
          <w:sz w:val="24"/>
          <w:szCs w:val="24"/>
        </w:rPr>
        <w:t xml:space="preserve"> </w:t>
      </w:r>
    </w:p>
    <w:p>
      <w:pPr>
        <w:pStyle w:val="Normal"/>
        <w:bidi w:val="0"/>
        <w:ind w:hanging="0"/>
        <w:jc w:val="left"/>
        <w:rPr>
          <w:b/>
          <w:bCs/>
          <w:sz w:val="30"/>
          <w:szCs w:val="30"/>
        </w:rPr>
      </w:pPr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89535</wp:posOffset>
            </wp:positionH>
            <wp:positionV relativeFrom="paragraph">
              <wp:posOffset>66040</wp:posOffset>
            </wp:positionV>
            <wp:extent cx="759460" cy="1097280"/>
            <wp:effectExtent l="0" t="0" r="0" b="0"/>
            <wp:wrapSquare wrapText="largest"/>
            <wp:docPr id="5" name="Kuva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i/>
          <w:iCs/>
          <w:sz w:val="24"/>
          <w:szCs w:val="24"/>
        </w:rPr>
        <w:tab/>
        <w:tab/>
        <w:tab/>
        <w:tab/>
      </w:r>
    </w:p>
    <w:p>
      <w:pPr>
        <w:pStyle w:val="Normal"/>
        <w:bidi w:val="0"/>
        <w:ind w:hanging="0"/>
        <w:jc w:val="left"/>
        <w:rPr>
          <w:b/>
          <w:bCs/>
          <w:sz w:val="30"/>
          <w:szCs w:val="30"/>
        </w:rPr>
      </w:pPr>
      <w:r>
        <w:rPr>
          <w:b w:val="false"/>
          <w:bCs w:val="false"/>
          <w:i/>
          <w:iCs/>
          <w:sz w:val="24"/>
          <w:szCs w:val="24"/>
        </w:rPr>
        <w:tab/>
        <w:tab/>
        <w:tab/>
        <w:tab/>
      </w:r>
      <w:r>
        <w:rPr>
          <w:b/>
          <w:bCs/>
          <w:i w:val="false"/>
          <w:iCs w:val="false"/>
          <w:sz w:val="24"/>
          <w:szCs w:val="24"/>
        </w:rPr>
        <w:t xml:space="preserve">Annie Ernaux: Vuodet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(2021) </w:t>
      </w:r>
      <w:r>
        <w:rPr>
          <w:b w:val="false"/>
          <w:bCs w:val="false"/>
          <w:i w:val="false"/>
          <w:iCs w:val="false"/>
          <w:sz w:val="20"/>
          <w:szCs w:val="20"/>
        </w:rPr>
        <w:t>215 s</w:t>
      </w:r>
      <w:r>
        <w:rPr>
          <w:b w:val="false"/>
          <w:bCs w:val="false"/>
          <w:i w:val="false"/>
          <w:iCs w:val="false"/>
          <w:sz w:val="24"/>
          <w:szCs w:val="24"/>
        </w:rPr>
        <w:t>.</w:t>
      </w:r>
    </w:p>
    <w:p>
      <w:pPr>
        <w:pStyle w:val="Normal"/>
        <w:bidi w:val="0"/>
        <w:ind w:hanging="0"/>
        <w:jc w:val="left"/>
        <w:rPr>
          <w:b/>
          <w:bCs/>
          <w:sz w:val="30"/>
          <w:szCs w:val="30"/>
        </w:rPr>
      </w:pPr>
      <w:r>
        <w:rPr>
          <w:b w:val="false"/>
          <w:bCs w:val="false"/>
          <w:i/>
          <w:iCs/>
          <w:sz w:val="20"/>
          <w:szCs w:val="20"/>
        </w:rPr>
        <w:tab/>
        <w:tab/>
        <w:tab/>
        <w:tab/>
      </w:r>
      <w:r>
        <w:rPr>
          <w:b w:val="false"/>
          <w:bCs w:val="false"/>
          <w:i w:val="false"/>
          <w:iCs w:val="false"/>
          <w:sz w:val="20"/>
          <w:szCs w:val="20"/>
        </w:rPr>
        <w:t xml:space="preserve">Vuoden 2022 nobelistin omaelämäkerrallinen pääteos. </w:t>
      </w:r>
      <w:r>
        <w:rPr>
          <w:b w:val="false"/>
          <w:bCs w:val="false"/>
          <w:i/>
          <w:iCs/>
          <w:sz w:val="24"/>
          <w:szCs w:val="24"/>
        </w:rPr>
        <w:tab/>
        <w:tab/>
        <w:tab/>
        <w:tab/>
      </w:r>
    </w:p>
    <w:p>
      <w:pPr>
        <w:pStyle w:val="Normal"/>
        <w:bidi w:val="0"/>
        <w:ind w:hanging="0"/>
        <w:jc w:val="left"/>
        <w:rPr>
          <w:b/>
          <w:bCs/>
          <w:sz w:val="30"/>
          <w:szCs w:val="30"/>
        </w:rPr>
      </w:pPr>
      <w:r>
        <w:rPr>
          <w:b w:val="false"/>
          <w:bCs w:val="false"/>
          <w:i/>
          <w:iCs/>
          <w:sz w:val="24"/>
          <w:szCs w:val="24"/>
        </w:rPr>
        <w:t xml:space="preserve">  </w:t>
      </w:r>
    </w:p>
    <w:p>
      <w:pPr>
        <w:pStyle w:val="Normal"/>
        <w:bidi w:val="0"/>
        <w:ind w:hanging="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bidi w:val="0"/>
        <w:ind w:hanging="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bidi w:val="0"/>
        <w:ind w:hanging="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bidi w:val="0"/>
        <w:ind w:hanging="0"/>
        <w:jc w:val="left"/>
        <w:rPr>
          <w:b/>
          <w:bCs/>
          <w:sz w:val="30"/>
          <w:szCs w:val="30"/>
        </w:rPr>
      </w:pPr>
      <w:r>
        <w:rPr>
          <w:b/>
          <w:bCs/>
          <w:i w:val="false"/>
          <w:iCs w:val="false"/>
          <w:sz w:val="20"/>
          <w:szCs w:val="20"/>
          <w:shd w:fill="FFFF00" w:val="clear"/>
        </w:rPr>
        <w:t>Huhtikuu 7.4.2025</w:t>
      </w:r>
      <w:r>
        <w:rPr>
          <w:b w:val="false"/>
          <w:bCs w:val="false"/>
          <w:i/>
          <w:iCs/>
          <w:sz w:val="24"/>
          <w:szCs w:val="24"/>
        </w:rPr>
        <w:t xml:space="preserve"> </w:t>
      </w:r>
    </w:p>
    <w:p>
      <w:pPr>
        <w:pStyle w:val="Normal"/>
        <w:bidi w:val="0"/>
        <w:ind w:hanging="0"/>
        <w:jc w:val="left"/>
        <w:rPr>
          <w:b/>
          <w:bCs/>
          <w:sz w:val="30"/>
          <w:szCs w:val="30"/>
        </w:rPr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-126365</wp:posOffset>
            </wp:positionH>
            <wp:positionV relativeFrom="paragraph">
              <wp:posOffset>55245</wp:posOffset>
            </wp:positionV>
            <wp:extent cx="1137285" cy="1285240"/>
            <wp:effectExtent l="0" t="0" r="0" b="0"/>
            <wp:wrapSquare wrapText="largest"/>
            <wp:docPr id="6" name="Kuva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i/>
          <w:iCs/>
          <w:sz w:val="24"/>
          <w:szCs w:val="24"/>
        </w:rPr>
        <w:tab/>
        <w:tab/>
        <w:tab/>
      </w:r>
      <w:r>
        <w:rPr>
          <w:b/>
          <w:bCs/>
          <w:i w:val="false"/>
          <w:iCs w:val="false"/>
          <w:sz w:val="24"/>
          <w:szCs w:val="24"/>
        </w:rPr>
        <w:t xml:space="preserve">Markus Nummi : Käräjät </w:t>
      </w:r>
      <w:r>
        <w:rPr>
          <w:b w:val="false"/>
          <w:bCs w:val="false"/>
          <w:i w:val="false"/>
          <w:iCs w:val="false"/>
          <w:sz w:val="20"/>
          <w:szCs w:val="20"/>
        </w:rPr>
        <w:t>(2024) 574 s.</w:t>
      </w:r>
    </w:p>
    <w:p>
      <w:pPr>
        <w:pStyle w:val="Normal"/>
        <w:bidi w:val="0"/>
        <w:ind w:left="3545" w:hanging="0"/>
        <w:jc w:val="left"/>
        <w:rPr/>
      </w:pPr>
      <w:r>
        <w:rPr>
          <w:rStyle w:val="Painotus"/>
          <w:b w:val="false"/>
          <w:bCs w:val="false"/>
          <w:i w:val="false"/>
          <w:iCs w:val="false"/>
          <w:sz w:val="20"/>
          <w:szCs w:val="20"/>
        </w:rPr>
        <w:t>Markus Nummen</w:t>
      </w:r>
      <w:r>
        <w:rPr>
          <w:b w:val="false"/>
          <w:bCs w:val="false"/>
          <w:i w:val="false"/>
          <w:iCs w:val="false"/>
          <w:sz w:val="20"/>
          <w:szCs w:val="20"/>
        </w:rPr>
        <w:t xml:space="preserve"> odotettu uusi romaani purkaa pienen 1930-luvun kyläyhteisön sykkyräisiä suhteita. Kuka on uhri ja kuka rikollinen, ja onko kukaan syytön? </w:t>
      </w:r>
      <w:r>
        <w:rPr>
          <w:b w:val="false"/>
          <w:bCs w:val="false"/>
          <w:i/>
          <w:iCs/>
          <w:sz w:val="18"/>
          <w:szCs w:val="18"/>
        </w:rPr>
        <w:t>”poikkeuksellisen hieno romaani. Samanatasoisia ilmestyy Suomessa harvoin, eikä usein maailmallakaan (Tommi Melender)”</w:t>
      </w:r>
    </w:p>
    <w:p>
      <w:pPr>
        <w:pStyle w:val="Normal"/>
        <w:bidi w:val="0"/>
        <w:ind w:left="1418" w:hanging="0"/>
        <w:jc w:val="left"/>
        <w:rPr>
          <w:b/>
          <w:bCs/>
          <w:i w:val="false"/>
          <w:i w:val="false"/>
          <w:iCs w:val="false"/>
          <w:sz w:val="30"/>
          <w:szCs w:val="30"/>
        </w:rPr>
      </w:pPr>
      <w:r>
        <w:rPr>
          <w:b/>
          <w:bCs/>
          <w:i w:val="false"/>
          <w:iCs w:val="false"/>
          <w:sz w:val="30"/>
          <w:szCs w:val="30"/>
        </w:rPr>
      </w:r>
    </w:p>
    <w:p>
      <w:pPr>
        <w:pStyle w:val="Normal"/>
        <w:bidi w:val="0"/>
        <w:ind w:hanging="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bidi w:val="0"/>
        <w:ind w:hanging="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bidi w:val="0"/>
        <w:ind w:hanging="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bidi w:val="0"/>
        <w:ind w:left="0" w:hanging="0"/>
        <w:jc w:val="left"/>
        <w:rPr/>
      </w:pPr>
      <w:r>
        <w:rPr>
          <w:b/>
          <w:bCs/>
          <w:i w:val="false"/>
          <w:iCs w:val="false"/>
          <w:sz w:val="20"/>
          <w:szCs w:val="20"/>
          <w:shd w:fill="FFFF00" w:val="clear"/>
        </w:rPr>
        <w:t>Toukokuu 5.5.2025</w:t>
      </w:r>
    </w:p>
    <w:p>
      <w:pPr>
        <w:pStyle w:val="Normal"/>
        <w:bidi w:val="0"/>
        <w:ind w:left="709" w:hanging="0"/>
        <w:jc w:val="left"/>
        <w:rPr>
          <w:b/>
          <w:bCs/>
          <w:sz w:val="30"/>
          <w:szCs w:val="30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123190</wp:posOffset>
            </wp:positionH>
            <wp:positionV relativeFrom="paragraph">
              <wp:posOffset>49530</wp:posOffset>
            </wp:positionV>
            <wp:extent cx="894080" cy="1320165"/>
            <wp:effectExtent l="0" t="0" r="0" b="0"/>
            <wp:wrapSquare wrapText="largest"/>
            <wp:docPr id="7" name="Kuva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uva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24"/>
          <w:szCs w:val="24"/>
        </w:rPr>
        <w:tab/>
        <w:tab/>
      </w:r>
      <w:r>
        <w:rPr>
          <w:b/>
          <w:bCs/>
          <w:i w:val="false"/>
          <w:iCs w:val="false"/>
          <w:sz w:val="24"/>
          <w:szCs w:val="24"/>
        </w:rPr>
        <w:t xml:space="preserve">Pajtim Statovcki: Lehmä synnyttää yöllä </w:t>
      </w:r>
      <w:r>
        <w:rPr>
          <w:b w:val="false"/>
          <w:bCs w:val="false"/>
          <w:i w:val="false"/>
          <w:iCs w:val="false"/>
          <w:sz w:val="24"/>
          <w:szCs w:val="24"/>
        </w:rPr>
        <w:t>(2024) 277 s.</w:t>
      </w:r>
    </w:p>
    <w:p>
      <w:pPr>
        <w:pStyle w:val="Normal"/>
        <w:bidi w:val="0"/>
        <w:ind w:left="3545" w:hanging="0"/>
        <w:jc w:val="left"/>
        <w:rPr>
          <w:b/>
          <w:bCs/>
          <w:sz w:val="30"/>
          <w:szCs w:val="3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 xml:space="preserve">Voitti kaunokirjallisuuden Finlandia-palkinnon 2024. Statovcille jo toinen kerta. </w:t>
      </w:r>
      <w:r>
        <w:rPr>
          <w:b w:val="false"/>
          <w:bCs w:val="false"/>
          <w:i/>
          <w:iCs/>
          <w:sz w:val="18"/>
          <w:szCs w:val="18"/>
        </w:rPr>
        <w:t>”Järisyttävä , unohtumatoin romaani elämänmittaisesta syyllisyydentunteesta ja uskosta pahimpaan”</w:t>
      </w:r>
    </w:p>
    <w:p>
      <w:pPr>
        <w:pStyle w:val="Normal"/>
        <w:bidi w:val="0"/>
        <w:ind w:left="709" w:hanging="0"/>
        <w:jc w:val="lef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709" w:hanging="0"/>
        <w:jc w:val="left"/>
        <w:rPr>
          <w:i/>
          <w:i/>
          <w:iCs/>
        </w:rPr>
      </w:pPr>
      <w:r>
        <w:rPr>
          <w:b/>
          <w:bCs/>
          <w:sz w:val="30"/>
          <w:szCs w:val="3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4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i-FI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fi-FI" w:eastAsia="zh-CN" w:bidi="hi-IN"/>
    </w:rPr>
  </w:style>
  <w:style w:type="paragraph" w:styleId="Otsikko1">
    <w:name w:val="Heading 1"/>
    <w:basedOn w:val="Otsikko"/>
    <w:next w:val="Leipteksti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Otsikko2">
    <w:name w:val="Heading 2"/>
    <w:basedOn w:val="Otsikko"/>
    <w:next w:val="Leipteksti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character" w:styleId="Internet-linkki">
    <w:name w:val="Hyperlink"/>
    <w:rPr>
      <w:color w:val="000080"/>
      <w:u w:val="single"/>
    </w:rPr>
  </w:style>
  <w:style w:type="character" w:styleId="Painotus">
    <w:name w:val="Emphasis"/>
    <w:qFormat/>
    <w:rPr>
      <w:i/>
      <w:iCs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Lucida Sans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248</TotalTime>
  <Application>LibreOffice/7.5.8.2$Windows_X86_64 LibreOffice_project/f718d63693263970429a68f568db6046aaa9df01</Application>
  <AppVersion>15.0000</AppVersion>
  <Pages>1</Pages>
  <Words>157</Words>
  <Characters>1116</Characters>
  <CharactersWithSpaces>1300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2024-11-12T11:20:05Z</dcterms:created>
  <dc:creator/>
  <dc:description/>
  <dc:language>fi-FI</dc:language>
  <cp:lastModifiedBy/>
  <cp:lastPrinted>2024-12-03T22:54:05Z</cp:lastPrinted>
  <dcterms:modified xsi:type="dcterms:W3CDTF">2024-12-04T12:41:33Z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